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4B1" w:rsidRDefault="003F7D70">
      <w:pPr>
        <w:jc w:val="center"/>
        <w:rPr>
          <w:rFonts w:ascii="Times New Roman" w:hAnsi="Times New Roman" w:cs="Tahoma"/>
          <w:b/>
          <w:bCs/>
          <w:sz w:val="28"/>
          <w:szCs w:val="28"/>
        </w:rPr>
      </w:pPr>
      <w:r>
        <w:rPr>
          <w:rFonts w:ascii="Times New Roman" w:hAnsi="Times New Roman" w:cs="Tahoma"/>
          <w:b/>
          <w:bCs/>
          <w:noProof/>
          <w:sz w:val="28"/>
          <w:szCs w:val="28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594360</wp:posOffset>
            </wp:positionH>
            <wp:positionV relativeFrom="paragraph">
              <wp:posOffset>-34290</wp:posOffset>
            </wp:positionV>
            <wp:extent cx="885825" cy="895350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95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017952" w:rsidRPr="00315CF3" w:rsidRDefault="00315CF3" w:rsidP="00017952">
      <w:pPr>
        <w:jc w:val="center"/>
        <w:outlineLvl w:val="0"/>
        <w:rPr>
          <w:rFonts w:ascii="Times New Roman" w:eastAsia="Times New Roman" w:hAnsi="Times New Roman"/>
          <w:b/>
          <w:bCs/>
          <w:kern w:val="36"/>
          <w:sz w:val="32"/>
          <w:szCs w:val="32"/>
        </w:rPr>
      </w:pPr>
      <w:r w:rsidRPr="00315CF3">
        <w:rPr>
          <w:rFonts w:ascii="Times New Roman" w:eastAsia="Times New Roman" w:hAnsi="Times New Roman"/>
          <w:b/>
          <w:bCs/>
          <w:kern w:val="36"/>
          <w:sz w:val="32"/>
          <w:szCs w:val="32"/>
        </w:rPr>
        <w:t>ПОЛУЧИТЕ СПРАВКИ</w:t>
      </w:r>
    </w:p>
    <w:p w:rsidR="00017952" w:rsidRPr="00315CF3" w:rsidRDefault="00315CF3" w:rsidP="00017952">
      <w:pPr>
        <w:jc w:val="center"/>
        <w:outlineLvl w:val="0"/>
        <w:rPr>
          <w:rFonts w:ascii="Times New Roman" w:eastAsia="Times New Roman" w:hAnsi="Times New Roman"/>
          <w:b/>
          <w:bCs/>
          <w:kern w:val="36"/>
          <w:sz w:val="32"/>
          <w:szCs w:val="32"/>
        </w:rPr>
      </w:pPr>
      <w:r w:rsidRPr="00315CF3">
        <w:rPr>
          <w:rFonts w:ascii="Times New Roman" w:eastAsia="Times New Roman" w:hAnsi="Times New Roman"/>
          <w:b/>
          <w:bCs/>
          <w:kern w:val="36"/>
          <w:sz w:val="32"/>
          <w:szCs w:val="32"/>
        </w:rPr>
        <w:t>О ПРАВЕ НА ЛЬГОТЫ</w:t>
      </w:r>
    </w:p>
    <w:p w:rsidR="00017952" w:rsidRPr="00315CF3" w:rsidRDefault="00315CF3" w:rsidP="00017952">
      <w:pPr>
        <w:jc w:val="center"/>
        <w:outlineLvl w:val="0"/>
        <w:rPr>
          <w:rFonts w:ascii="Times New Roman" w:eastAsia="Times New Roman" w:hAnsi="Times New Roman"/>
          <w:b/>
          <w:bCs/>
          <w:kern w:val="36"/>
          <w:sz w:val="32"/>
          <w:szCs w:val="32"/>
        </w:rPr>
      </w:pPr>
      <w:bookmarkStart w:id="0" w:name="_GoBack"/>
      <w:bookmarkEnd w:id="0"/>
      <w:r w:rsidRPr="00315CF3">
        <w:rPr>
          <w:rFonts w:ascii="Times New Roman" w:eastAsia="Times New Roman" w:hAnsi="Times New Roman"/>
          <w:b/>
          <w:bCs/>
          <w:kern w:val="36"/>
          <w:sz w:val="32"/>
          <w:szCs w:val="32"/>
        </w:rPr>
        <w:t>В 2016 ГОДУ</w:t>
      </w:r>
    </w:p>
    <w:p w:rsidR="001759F7" w:rsidRPr="00315CF3" w:rsidRDefault="001759F7" w:rsidP="00017952">
      <w:pPr>
        <w:jc w:val="center"/>
        <w:rPr>
          <w:rFonts w:ascii="Times New Roman" w:hAnsi="Times New Roman" w:cs="Tahoma"/>
          <w:b/>
          <w:bCs/>
          <w:sz w:val="32"/>
          <w:szCs w:val="32"/>
        </w:rPr>
      </w:pPr>
    </w:p>
    <w:p w:rsidR="00017952" w:rsidRPr="00D82A35" w:rsidRDefault="002A2C05" w:rsidP="00017952">
      <w:pPr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hAnsi="Times New Roman" w:cs="Tahoma"/>
          <w:b/>
          <w:bCs/>
          <w:sz w:val="24"/>
          <w:szCs w:val="29"/>
        </w:rPr>
        <w:tab/>
      </w:r>
      <w:r w:rsidR="00017952" w:rsidRPr="00D82A35">
        <w:rPr>
          <w:rFonts w:ascii="Times New Roman" w:eastAsia="Times New Roman" w:hAnsi="Times New Roman"/>
          <w:sz w:val="24"/>
        </w:rPr>
        <w:t xml:space="preserve"> Управление ПФР </w:t>
      </w:r>
      <w:proofErr w:type="gramStart"/>
      <w:r w:rsidR="00017952" w:rsidRPr="00D82A35">
        <w:rPr>
          <w:rFonts w:ascii="Times New Roman" w:eastAsia="Times New Roman" w:hAnsi="Times New Roman"/>
          <w:sz w:val="24"/>
        </w:rPr>
        <w:t>в</w:t>
      </w:r>
      <w:proofErr w:type="gramEnd"/>
      <w:r w:rsidR="00017952">
        <w:rPr>
          <w:rFonts w:ascii="Times New Roman" w:eastAsia="Times New Roman" w:hAnsi="Times New Roman"/>
          <w:sz w:val="24"/>
        </w:rPr>
        <w:t xml:space="preserve"> </w:t>
      </w:r>
      <w:proofErr w:type="gramStart"/>
      <w:r w:rsidR="00017952">
        <w:rPr>
          <w:rFonts w:ascii="Times New Roman" w:eastAsia="Times New Roman" w:hAnsi="Times New Roman"/>
          <w:sz w:val="24"/>
        </w:rPr>
        <w:t>Приозерском</w:t>
      </w:r>
      <w:proofErr w:type="gramEnd"/>
      <w:r w:rsidR="00017952" w:rsidRPr="00D82A35">
        <w:rPr>
          <w:rFonts w:ascii="Times New Roman" w:eastAsia="Times New Roman" w:hAnsi="Times New Roman"/>
          <w:sz w:val="24"/>
        </w:rPr>
        <w:t xml:space="preserve"> районе </w:t>
      </w:r>
      <w:r w:rsidR="00017952">
        <w:rPr>
          <w:rFonts w:ascii="Times New Roman" w:eastAsia="Times New Roman" w:hAnsi="Times New Roman"/>
          <w:sz w:val="24"/>
        </w:rPr>
        <w:t xml:space="preserve">Ленинградской области </w:t>
      </w:r>
      <w:r w:rsidR="00017952" w:rsidRPr="00D82A35">
        <w:rPr>
          <w:rFonts w:ascii="Times New Roman" w:eastAsia="Times New Roman" w:hAnsi="Times New Roman"/>
          <w:sz w:val="24"/>
        </w:rPr>
        <w:t xml:space="preserve">сообщает о выдаче справок о праве пользования набором социальных услуг на 2016 год. Указанные справки можно получить  при предъявлении паспорта в </w:t>
      </w:r>
      <w:r w:rsidR="00017952">
        <w:rPr>
          <w:rFonts w:ascii="Times New Roman" w:eastAsia="Times New Roman" w:hAnsi="Times New Roman"/>
          <w:sz w:val="24"/>
        </w:rPr>
        <w:t>клиентской службе Управления</w:t>
      </w:r>
      <w:r w:rsidR="00017952" w:rsidRPr="00D82A35">
        <w:rPr>
          <w:rFonts w:ascii="Times New Roman" w:eastAsia="Times New Roman" w:hAnsi="Times New Roman"/>
          <w:sz w:val="24"/>
        </w:rPr>
        <w:t>. Выдача производится в рабочие дни с 8</w:t>
      </w:r>
      <w:r w:rsidR="00017952">
        <w:rPr>
          <w:rFonts w:ascii="Times New Roman" w:eastAsia="Times New Roman" w:hAnsi="Times New Roman"/>
          <w:sz w:val="24"/>
        </w:rPr>
        <w:t>:30 до 16:30</w:t>
      </w:r>
      <w:r w:rsidR="00017952" w:rsidRPr="00D82A35">
        <w:rPr>
          <w:rFonts w:ascii="Times New Roman" w:eastAsia="Times New Roman" w:hAnsi="Times New Roman"/>
          <w:sz w:val="24"/>
        </w:rPr>
        <w:t xml:space="preserve"> часов, в пятницу — с 8</w:t>
      </w:r>
      <w:r w:rsidR="00017952">
        <w:rPr>
          <w:rFonts w:ascii="Times New Roman" w:eastAsia="Times New Roman" w:hAnsi="Times New Roman"/>
          <w:sz w:val="24"/>
        </w:rPr>
        <w:t>:30 до 12:00</w:t>
      </w:r>
      <w:r w:rsidR="00017952" w:rsidRPr="00D82A35">
        <w:rPr>
          <w:rFonts w:ascii="Times New Roman" w:eastAsia="Times New Roman" w:hAnsi="Times New Roman"/>
          <w:sz w:val="24"/>
        </w:rPr>
        <w:t xml:space="preserve"> часов</w:t>
      </w:r>
      <w:r w:rsidR="00017952">
        <w:rPr>
          <w:rFonts w:ascii="Times New Roman" w:eastAsia="Times New Roman" w:hAnsi="Times New Roman"/>
          <w:sz w:val="24"/>
        </w:rPr>
        <w:t>.</w:t>
      </w:r>
    </w:p>
    <w:p w:rsidR="00017952" w:rsidRDefault="00017952" w:rsidP="00017952">
      <w:pPr>
        <w:ind w:firstLine="851"/>
        <w:jc w:val="both"/>
        <w:rPr>
          <w:rFonts w:ascii="Times New Roman" w:eastAsia="Times New Roman" w:hAnsi="Times New Roman"/>
          <w:b/>
          <w:bCs/>
          <w:sz w:val="24"/>
        </w:rPr>
      </w:pPr>
      <w:r>
        <w:rPr>
          <w:rFonts w:ascii="Times New Roman" w:eastAsia="Times New Roman" w:hAnsi="Times New Roman"/>
          <w:b/>
          <w:bCs/>
          <w:sz w:val="24"/>
        </w:rPr>
        <w:t>В ноябре 2015 года в Управлении будет выделено дополнительное рабочее место только для выдачи справок федеральным льготникам на 2016 год.</w:t>
      </w:r>
    </w:p>
    <w:p w:rsidR="00017952" w:rsidRDefault="00017952" w:rsidP="00017952">
      <w:pPr>
        <w:ind w:firstLine="851"/>
        <w:jc w:val="both"/>
        <w:rPr>
          <w:rFonts w:ascii="Times New Roman" w:eastAsia="Times New Roman" w:hAnsi="Times New Roman"/>
          <w:b/>
          <w:bCs/>
          <w:sz w:val="24"/>
        </w:rPr>
      </w:pPr>
      <w:r>
        <w:rPr>
          <w:rFonts w:ascii="Times New Roman" w:eastAsia="Times New Roman" w:hAnsi="Times New Roman"/>
          <w:b/>
          <w:bCs/>
          <w:sz w:val="24"/>
        </w:rPr>
        <w:t>Напоминаем, что на сайте ПФР можно записаться на прием в клиентскую службу Управления, предварительно заказать  справку о праве пользования набором социальных услуг.</w:t>
      </w:r>
    </w:p>
    <w:p w:rsidR="00017952" w:rsidRPr="00D82A35" w:rsidRDefault="00017952" w:rsidP="00017952">
      <w:pPr>
        <w:ind w:firstLine="85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bCs/>
          <w:sz w:val="24"/>
        </w:rPr>
        <w:t>Н</w:t>
      </w:r>
      <w:r w:rsidRPr="00D82A35">
        <w:rPr>
          <w:rFonts w:ascii="Times New Roman" w:eastAsia="Times New Roman" w:hAnsi="Times New Roman"/>
          <w:b/>
          <w:bCs/>
          <w:sz w:val="24"/>
        </w:rPr>
        <w:t>абор социальных услуг состоит из следующих льгот:</w:t>
      </w:r>
    </w:p>
    <w:p w:rsidR="00017952" w:rsidRPr="00D82A35" w:rsidRDefault="00017952" w:rsidP="00017952">
      <w:pPr>
        <w:widowControl/>
        <w:numPr>
          <w:ilvl w:val="0"/>
          <w:numId w:val="1"/>
        </w:numPr>
        <w:suppressAutoHyphens w:val="0"/>
        <w:jc w:val="both"/>
        <w:rPr>
          <w:rFonts w:ascii="Times New Roman" w:eastAsia="Times New Roman" w:hAnsi="Times New Roman"/>
          <w:sz w:val="24"/>
        </w:rPr>
      </w:pPr>
      <w:r w:rsidRPr="00D82A35">
        <w:rPr>
          <w:rFonts w:ascii="Times New Roman" w:eastAsia="Times New Roman" w:hAnsi="Times New Roman"/>
          <w:sz w:val="24"/>
        </w:rPr>
        <w:t>обеспечение необходимыми медикаментами по рецепту врача,</w:t>
      </w:r>
    </w:p>
    <w:p w:rsidR="00017952" w:rsidRPr="00D82A35" w:rsidRDefault="00017952" w:rsidP="00017952">
      <w:pPr>
        <w:widowControl/>
        <w:numPr>
          <w:ilvl w:val="0"/>
          <w:numId w:val="1"/>
        </w:numPr>
        <w:suppressAutoHyphens w:val="0"/>
        <w:jc w:val="both"/>
        <w:rPr>
          <w:rFonts w:ascii="Times New Roman" w:eastAsia="Times New Roman" w:hAnsi="Times New Roman"/>
          <w:sz w:val="24"/>
        </w:rPr>
      </w:pPr>
      <w:r w:rsidRPr="00D82A35">
        <w:rPr>
          <w:rFonts w:ascii="Times New Roman" w:eastAsia="Times New Roman" w:hAnsi="Times New Roman"/>
          <w:sz w:val="24"/>
        </w:rPr>
        <w:t>предоставление путевки на санаторно-курортное лечение для профилактики основных заболеваний,</w:t>
      </w:r>
    </w:p>
    <w:p w:rsidR="00017952" w:rsidRPr="00D82A35" w:rsidRDefault="00017952" w:rsidP="00017952">
      <w:pPr>
        <w:widowControl/>
        <w:numPr>
          <w:ilvl w:val="0"/>
          <w:numId w:val="1"/>
        </w:numPr>
        <w:suppressAutoHyphens w:val="0"/>
        <w:jc w:val="both"/>
        <w:rPr>
          <w:rFonts w:ascii="Times New Roman" w:eastAsia="Times New Roman" w:hAnsi="Times New Roman"/>
          <w:sz w:val="24"/>
        </w:rPr>
      </w:pPr>
      <w:r w:rsidRPr="00D82A35">
        <w:rPr>
          <w:rFonts w:ascii="Times New Roman" w:eastAsia="Times New Roman" w:hAnsi="Times New Roman"/>
          <w:sz w:val="24"/>
        </w:rPr>
        <w:t>бесплатный проезд на пригородном железнодорожном транспорте, а также на междугородном транспорте к месту лечения и обратно.</w:t>
      </w:r>
    </w:p>
    <w:p w:rsidR="00017952" w:rsidRDefault="00017952" w:rsidP="00017952">
      <w:pPr>
        <w:pStyle w:val="aa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Гражданин принимает решение, в каком виде ему удобно получать социальные услуги: в натуральной форме или в денежном эквиваленте, и подает соответствующее заявление. При этом заявление о сделанном выборе достаточно подать один раз. После чего нет необходимости ежегодно подтверждать свое решение. Поданное заявление будет действовать, пока гражданин не изменит свой выбор. </w:t>
      </w:r>
    </w:p>
    <w:p w:rsidR="00017952" w:rsidRPr="00D82A35" w:rsidRDefault="00017952" w:rsidP="00017952">
      <w:pPr>
        <w:pStyle w:val="aa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Определиться на 2016 год необходимо было</w:t>
      </w:r>
      <w:r w:rsidRPr="00D82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 октября текущего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обратившись</w:t>
      </w:r>
      <w:r w:rsidRPr="00D82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соответствующим заявлением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Управление или</w:t>
      </w:r>
      <w:r w:rsidRPr="00D82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многофункциональный центр предоставления государственных и муниципальных услуг, с которым Пенсионный фонд Российской Федерации заключил соответствующее соглашение, либо другим способом.</w:t>
      </w:r>
    </w:p>
    <w:p w:rsidR="001759F7" w:rsidRDefault="001759F7" w:rsidP="00017952">
      <w:pPr>
        <w:jc w:val="both"/>
      </w:pPr>
    </w:p>
    <w:p w:rsidR="001759F7" w:rsidRDefault="002A2C05">
      <w:pPr>
        <w:jc w:val="both"/>
        <w:rPr>
          <w:rFonts w:ascii="Times New Roman" w:eastAsia="Times New Roman CYR" w:hAnsi="Times New Roman" w:cs="Tahoma"/>
          <w:sz w:val="24"/>
        </w:rPr>
      </w:pPr>
      <w:r>
        <w:rPr>
          <w:rFonts w:ascii="Times New Roman" w:eastAsia="Times New Roman CYR" w:hAnsi="Times New Roman" w:cs="Tahoma"/>
          <w:sz w:val="24"/>
        </w:rPr>
        <w:tab/>
      </w:r>
      <w:r>
        <w:rPr>
          <w:rFonts w:ascii="Times New Roman" w:eastAsia="Times New Roman CYR" w:hAnsi="Times New Roman" w:cs="Tahoma"/>
          <w:sz w:val="24"/>
        </w:rPr>
        <w:tab/>
      </w:r>
      <w:r>
        <w:rPr>
          <w:rFonts w:ascii="Times New Roman" w:eastAsia="Times New Roman CYR" w:hAnsi="Times New Roman" w:cs="Tahoma"/>
          <w:sz w:val="24"/>
        </w:rPr>
        <w:tab/>
      </w:r>
    </w:p>
    <w:p w:rsidR="00DD29FC" w:rsidRDefault="002A2C05">
      <w:pPr>
        <w:jc w:val="right"/>
        <w:rPr>
          <w:rFonts w:ascii="Times New Roman" w:eastAsia="Times New Roman CYR" w:hAnsi="Times New Roman" w:cs="Times New Roman CYR"/>
          <w:sz w:val="24"/>
        </w:rPr>
      </w:pPr>
      <w:r>
        <w:rPr>
          <w:rFonts w:ascii="Times New Roman" w:eastAsia="Times New Roman CYR" w:hAnsi="Times New Roman" w:cs="Times New Roman CYR"/>
          <w:sz w:val="24"/>
        </w:rPr>
        <w:t xml:space="preserve">Управление ПФР </w:t>
      </w:r>
      <w:proofErr w:type="gramStart"/>
      <w:r>
        <w:rPr>
          <w:rFonts w:ascii="Times New Roman" w:eastAsia="Times New Roman CYR" w:hAnsi="Times New Roman" w:cs="Times New Roman CYR"/>
          <w:sz w:val="24"/>
        </w:rPr>
        <w:t>в</w:t>
      </w:r>
      <w:proofErr w:type="gramEnd"/>
      <w:r>
        <w:rPr>
          <w:rFonts w:ascii="Times New Roman" w:eastAsia="Times New Roman CYR" w:hAnsi="Times New Roman" w:cs="Times New Roman CYR"/>
          <w:sz w:val="24"/>
        </w:rPr>
        <w:t xml:space="preserve"> </w:t>
      </w:r>
      <w:proofErr w:type="gramStart"/>
      <w:r>
        <w:rPr>
          <w:rFonts w:ascii="Times New Roman" w:eastAsia="Times New Roman CYR" w:hAnsi="Times New Roman" w:cs="Times New Roman CYR"/>
          <w:sz w:val="24"/>
        </w:rPr>
        <w:t>Приозерском</w:t>
      </w:r>
      <w:proofErr w:type="gramEnd"/>
      <w:r>
        <w:rPr>
          <w:rFonts w:ascii="Times New Roman" w:eastAsia="Times New Roman CYR" w:hAnsi="Times New Roman" w:cs="Times New Roman CYR"/>
          <w:sz w:val="24"/>
        </w:rPr>
        <w:t xml:space="preserve"> районе </w:t>
      </w:r>
    </w:p>
    <w:p w:rsidR="001759F7" w:rsidRDefault="002A2C05">
      <w:pPr>
        <w:jc w:val="right"/>
        <w:rPr>
          <w:rFonts w:ascii="Times New Roman" w:eastAsia="Times New Roman CYR" w:hAnsi="Times New Roman" w:cs="Times New Roman CYR"/>
          <w:sz w:val="24"/>
        </w:rPr>
      </w:pPr>
      <w:r>
        <w:rPr>
          <w:rFonts w:ascii="Times New Roman" w:eastAsia="Times New Roman CYR" w:hAnsi="Times New Roman" w:cs="Times New Roman CYR"/>
          <w:sz w:val="24"/>
        </w:rPr>
        <w:t>Ленинградской области</w:t>
      </w:r>
    </w:p>
    <w:sectPr w:rsidR="001759F7" w:rsidSect="001759F7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8F167F"/>
    <w:multiLevelType w:val="multilevel"/>
    <w:tmpl w:val="641E4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</w:compat>
  <w:rsids>
    <w:rsidRoot w:val="003C4DE3"/>
    <w:rsid w:val="00017952"/>
    <w:rsid w:val="001003A3"/>
    <w:rsid w:val="001759F7"/>
    <w:rsid w:val="001A4632"/>
    <w:rsid w:val="002A2C05"/>
    <w:rsid w:val="00315CF3"/>
    <w:rsid w:val="003C4DE3"/>
    <w:rsid w:val="003F7D70"/>
    <w:rsid w:val="00465A20"/>
    <w:rsid w:val="008204B1"/>
    <w:rsid w:val="00880005"/>
    <w:rsid w:val="00902DC3"/>
    <w:rsid w:val="00CA3005"/>
    <w:rsid w:val="00DD2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9F7"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759F7"/>
  </w:style>
  <w:style w:type="character" w:customStyle="1" w:styleId="WW-Absatz-Standardschriftart">
    <w:name w:val="WW-Absatz-Standardschriftart"/>
    <w:rsid w:val="001759F7"/>
  </w:style>
  <w:style w:type="character" w:customStyle="1" w:styleId="WW-Absatz-Standardschriftart1">
    <w:name w:val="WW-Absatz-Standardschriftart1"/>
    <w:rsid w:val="001759F7"/>
  </w:style>
  <w:style w:type="character" w:customStyle="1" w:styleId="WW-Absatz-Standardschriftart11">
    <w:name w:val="WW-Absatz-Standardschriftart11"/>
    <w:rsid w:val="001759F7"/>
  </w:style>
  <w:style w:type="character" w:customStyle="1" w:styleId="WW-Absatz-Standardschriftart111">
    <w:name w:val="WW-Absatz-Standardschriftart111"/>
    <w:rsid w:val="001759F7"/>
  </w:style>
  <w:style w:type="character" w:customStyle="1" w:styleId="WW-Absatz-Standardschriftart1111">
    <w:name w:val="WW-Absatz-Standardschriftart1111"/>
    <w:rsid w:val="001759F7"/>
  </w:style>
  <w:style w:type="character" w:customStyle="1" w:styleId="WW-Absatz-Standardschriftart11111">
    <w:name w:val="WW-Absatz-Standardschriftart11111"/>
    <w:rsid w:val="001759F7"/>
  </w:style>
  <w:style w:type="character" w:customStyle="1" w:styleId="a3">
    <w:name w:val="Символ нумерации"/>
    <w:rsid w:val="001759F7"/>
  </w:style>
  <w:style w:type="character" w:styleId="a4">
    <w:name w:val="Hyperlink"/>
    <w:rsid w:val="001759F7"/>
    <w:rPr>
      <w:color w:val="000080"/>
      <w:u w:val="single"/>
    </w:rPr>
  </w:style>
  <w:style w:type="paragraph" w:customStyle="1" w:styleId="a5">
    <w:name w:val="Заголовок"/>
    <w:basedOn w:val="a"/>
    <w:next w:val="a6"/>
    <w:rsid w:val="001759F7"/>
    <w:pPr>
      <w:keepNext/>
      <w:spacing w:before="240" w:after="120"/>
    </w:pPr>
    <w:rPr>
      <w:rFonts w:cs="Tahoma"/>
      <w:sz w:val="28"/>
      <w:szCs w:val="28"/>
    </w:rPr>
  </w:style>
  <w:style w:type="paragraph" w:styleId="a6">
    <w:name w:val="Body Text"/>
    <w:basedOn w:val="a"/>
    <w:rsid w:val="001759F7"/>
    <w:pPr>
      <w:spacing w:after="120"/>
    </w:pPr>
  </w:style>
  <w:style w:type="paragraph" w:styleId="a7">
    <w:name w:val="List"/>
    <w:basedOn w:val="a6"/>
    <w:rsid w:val="001759F7"/>
    <w:rPr>
      <w:rFonts w:cs="Tahoma"/>
    </w:rPr>
  </w:style>
  <w:style w:type="paragraph" w:customStyle="1" w:styleId="1">
    <w:name w:val="Название1"/>
    <w:basedOn w:val="a"/>
    <w:rsid w:val="001759F7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rsid w:val="001759F7"/>
    <w:pPr>
      <w:suppressLineNumbers/>
    </w:pPr>
    <w:rPr>
      <w:rFonts w:cs="Tahoma"/>
    </w:rPr>
  </w:style>
  <w:style w:type="paragraph" w:styleId="a8">
    <w:name w:val="Title"/>
    <w:basedOn w:val="a5"/>
    <w:next w:val="a9"/>
    <w:qFormat/>
    <w:rsid w:val="001759F7"/>
  </w:style>
  <w:style w:type="paragraph" w:styleId="a9">
    <w:name w:val="Subtitle"/>
    <w:basedOn w:val="a5"/>
    <w:next w:val="a6"/>
    <w:qFormat/>
    <w:rsid w:val="001759F7"/>
    <w:pPr>
      <w:jc w:val="center"/>
    </w:pPr>
    <w:rPr>
      <w:i/>
      <w:iCs/>
    </w:rPr>
  </w:style>
  <w:style w:type="paragraph" w:styleId="aa">
    <w:name w:val="List Paragraph"/>
    <w:basedOn w:val="a"/>
    <w:uiPriority w:val="34"/>
    <w:qFormat/>
    <w:rsid w:val="00017952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ПФР</Company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lexx_admin</dc:creator>
  <cp:keywords/>
  <cp:lastModifiedBy>lexx_admin</cp:lastModifiedBy>
  <cp:revision>4</cp:revision>
  <cp:lastPrinted>2010-10-28T11:33:00Z</cp:lastPrinted>
  <dcterms:created xsi:type="dcterms:W3CDTF">2015-10-29T10:22:00Z</dcterms:created>
  <dcterms:modified xsi:type="dcterms:W3CDTF">2015-11-02T06:44:00Z</dcterms:modified>
</cp:coreProperties>
</file>